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3E63" w14:textId="03EDF7D4" w:rsidR="007E3A00" w:rsidRPr="002B6E2A" w:rsidRDefault="00D050AA"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April</w:t>
      </w:r>
      <w:r w:rsidR="00493056">
        <w:rPr>
          <w:rFonts w:eastAsia="Times New Roman" w:cs="Times New Roman"/>
          <w:color w:val="000000"/>
          <w:spacing w:val="1"/>
          <w:sz w:val="26"/>
          <w:szCs w:val="26"/>
        </w:rPr>
        <w:t xml:space="preserve"> 16</w:t>
      </w:r>
      <w:r w:rsidR="00A86404">
        <w:rPr>
          <w:rFonts w:eastAsia="Times New Roman" w:cs="Times New Roman"/>
          <w:color w:val="000000"/>
          <w:spacing w:val="1"/>
          <w:sz w:val="26"/>
          <w:szCs w:val="26"/>
        </w:rPr>
        <w:t>, 202</w:t>
      </w:r>
      <w:bookmarkStart w:id="0" w:name="_GoBack"/>
      <w:bookmarkEnd w:id="0"/>
      <w:r w:rsidR="00A86404">
        <w:rPr>
          <w:rFonts w:eastAsia="Times New Roman" w:cs="Times New Roman"/>
          <w:color w:val="000000"/>
          <w:spacing w:val="1"/>
          <w:sz w:val="26"/>
          <w:szCs w:val="26"/>
        </w:rPr>
        <w:t>1</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30530531" w14:textId="1327BDA3" w:rsidR="003E6FC6" w:rsidRDefault="003E6FC6" w:rsidP="003E6FC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BEEC4D8" wp14:editId="4F9CB779">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A84B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17C2609D" w14:textId="5038BBF6" w:rsidR="00F30C63" w:rsidRPr="00493056" w:rsidRDefault="00F30C63" w:rsidP="00493056">
      <w:pPr>
        <w:autoSpaceDE w:val="0"/>
        <w:autoSpaceDN w:val="0"/>
        <w:adjustRightInd w:val="0"/>
        <w:spacing w:after="0"/>
        <w:jc w:val="both"/>
        <w:rPr>
          <w:rFonts w:eastAsia="Calibri" w:cs="Times New Roman"/>
          <w:szCs w:val="24"/>
        </w:rPr>
      </w:pPr>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Start w:id="19" w:name="_Apparent_Violations_of"/>
      <w:bookmarkStart w:id="20" w:name="_FCC_Establishes_Firm"/>
      <w:bookmarkStart w:id="21" w:name="_FCC_Announces_2021"/>
      <w:bookmarkStart w:id="22" w:name="_$125,000_Fine_Imposed"/>
      <w:bookmarkStart w:id="23" w:name="_Commission_Imposes_$233,000"/>
      <w:bookmarkStart w:id="24" w:name="_April_19,_2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F5D3836" w14:textId="77777777" w:rsidR="00493056" w:rsidRDefault="00493056" w:rsidP="004E1DE3">
      <w:pPr>
        <w:pStyle w:val="Heading1"/>
        <w:rPr>
          <w:rFonts w:eastAsia="Times New Roman"/>
          <w:sz w:val="32"/>
        </w:rPr>
      </w:pPr>
      <w:bookmarkStart w:id="25" w:name="_Political_File_Consent"/>
      <w:bookmarkStart w:id="26" w:name="_Commission_Clarifies_Treatment"/>
      <w:bookmarkStart w:id="27" w:name="_Rule-Change_Reminder:_Update"/>
      <w:bookmarkEnd w:id="25"/>
      <w:bookmarkEnd w:id="26"/>
      <w:bookmarkEnd w:id="27"/>
    </w:p>
    <w:p w14:paraId="6C21C269" w14:textId="0124166E" w:rsidR="009434EC" w:rsidRDefault="004F4266" w:rsidP="009434EC">
      <w:pPr>
        <w:pStyle w:val="Heading1"/>
        <w:rPr>
          <w:rFonts w:eastAsia="Times New Roman"/>
          <w:sz w:val="32"/>
        </w:rPr>
      </w:pPr>
      <w:r w:rsidRPr="009434EC">
        <w:rPr>
          <w:rFonts w:eastAsia="Times New Roman"/>
          <w:caps/>
          <w:sz w:val="32"/>
        </w:rPr>
        <w:t>Rule-Change Reminder</w:t>
      </w:r>
      <w:r>
        <w:rPr>
          <w:rFonts w:eastAsia="Times New Roman"/>
          <w:sz w:val="32"/>
        </w:rPr>
        <w:t xml:space="preserve">: </w:t>
      </w:r>
    </w:p>
    <w:p w14:paraId="607D3035" w14:textId="77777777" w:rsidR="009434EC" w:rsidRPr="009434EC" w:rsidRDefault="009434EC" w:rsidP="009434EC">
      <w:pPr>
        <w:spacing w:after="0"/>
      </w:pPr>
    </w:p>
    <w:p w14:paraId="7213145F" w14:textId="01CB977B" w:rsidR="001E026B" w:rsidRPr="004F4266" w:rsidRDefault="0082444D" w:rsidP="004E1DE3">
      <w:pPr>
        <w:pStyle w:val="Heading1"/>
        <w:rPr>
          <w:sz w:val="32"/>
        </w:rPr>
      </w:pPr>
      <w:r>
        <w:rPr>
          <w:rFonts w:eastAsia="Times New Roman"/>
          <w:sz w:val="32"/>
        </w:rPr>
        <w:t xml:space="preserve">Broadcasters </w:t>
      </w:r>
      <w:r w:rsidR="007E0C00">
        <w:rPr>
          <w:rFonts w:eastAsia="Times New Roman"/>
          <w:sz w:val="32"/>
        </w:rPr>
        <w:t>Must</w:t>
      </w:r>
      <w:r>
        <w:rPr>
          <w:rFonts w:eastAsia="Times New Roman"/>
          <w:sz w:val="32"/>
        </w:rPr>
        <w:t xml:space="preserve"> “</w:t>
      </w:r>
      <w:r w:rsidR="001A3B0D">
        <w:rPr>
          <w:rFonts w:eastAsia="Times New Roman"/>
          <w:sz w:val="32"/>
        </w:rPr>
        <w:t>Expeditiously”</w:t>
      </w:r>
      <w:r>
        <w:rPr>
          <w:rFonts w:eastAsia="Times New Roman"/>
          <w:sz w:val="32"/>
        </w:rPr>
        <w:t xml:space="preserve"> </w:t>
      </w:r>
      <w:hyperlink w:anchor="_Commission_Clarifies_Treatment" w:history="1">
        <w:r w:rsidR="004F4266" w:rsidRPr="004F4266">
          <w:rPr>
            <w:rStyle w:val="Hyperlink"/>
            <w:rFonts w:eastAsia="Times New Roman"/>
            <w:sz w:val="32"/>
            <w:u w:val="none"/>
          </w:rPr>
          <w:t>Update</w:t>
        </w:r>
      </w:hyperlink>
      <w:r w:rsidR="004F4266" w:rsidRPr="004F4266">
        <w:rPr>
          <w:rFonts w:eastAsia="Times New Roman"/>
          <w:sz w:val="32"/>
        </w:rPr>
        <w:t xml:space="preserve"> Website</w:t>
      </w:r>
      <w:r w:rsidR="009434EC">
        <w:rPr>
          <w:rFonts w:eastAsia="Times New Roman"/>
          <w:sz w:val="32"/>
        </w:rPr>
        <w:t>s</w:t>
      </w:r>
      <w:r w:rsidR="004F4266" w:rsidRPr="004F4266">
        <w:rPr>
          <w:rFonts w:eastAsia="Times New Roman"/>
          <w:sz w:val="32"/>
        </w:rPr>
        <w:t xml:space="preserve"> to Include “FCC Applications” Tab/Link and Corresponding “FCC Applications” Webpage</w:t>
      </w:r>
    </w:p>
    <w:p w14:paraId="45125082" w14:textId="77777777" w:rsidR="00117145" w:rsidRDefault="00117145" w:rsidP="004E1DE3">
      <w:pPr>
        <w:autoSpaceDE w:val="0"/>
        <w:autoSpaceDN w:val="0"/>
        <w:adjustRightInd w:val="0"/>
        <w:spacing w:after="0"/>
        <w:ind w:firstLine="720"/>
        <w:jc w:val="both"/>
        <w:rPr>
          <w:rFonts w:eastAsia="Calibri" w:cs="Times New Roman"/>
          <w:szCs w:val="24"/>
        </w:rPr>
      </w:pPr>
    </w:p>
    <w:p w14:paraId="739BE04E" w14:textId="5852EED3" w:rsidR="009434EC" w:rsidRDefault="001A3B0D" w:rsidP="009434EC">
      <w:pPr>
        <w:autoSpaceDE w:val="0"/>
        <w:autoSpaceDN w:val="0"/>
        <w:adjustRightInd w:val="0"/>
        <w:spacing w:after="0"/>
        <w:ind w:firstLine="720"/>
        <w:jc w:val="both"/>
        <w:rPr>
          <w:rFonts w:eastAsia="Calibri" w:cs="Times New Roman"/>
          <w:szCs w:val="24"/>
        </w:rPr>
      </w:pPr>
      <w:r>
        <w:rPr>
          <w:rFonts w:eastAsia="Calibri" w:cs="Times New Roman"/>
          <w:szCs w:val="24"/>
        </w:rPr>
        <w:t>It’s hard to believe that</w:t>
      </w:r>
      <w:r w:rsidR="0082444D">
        <w:rPr>
          <w:rFonts w:eastAsia="Calibri" w:cs="Times New Roman"/>
          <w:szCs w:val="24"/>
        </w:rPr>
        <w:t xml:space="preserve"> nearly six months have passed since</w:t>
      </w:r>
      <w:r w:rsidR="00824CB7" w:rsidRPr="00824CB7">
        <w:rPr>
          <w:rFonts w:eastAsia="Calibri" w:cs="Times New Roman"/>
          <w:szCs w:val="24"/>
        </w:rPr>
        <w:t xml:space="preserve"> the FCC’s </w:t>
      </w:r>
      <w:r w:rsidR="007E0C00">
        <w:rPr>
          <w:rFonts w:eastAsia="Calibri" w:cs="Times New Roman"/>
          <w:szCs w:val="24"/>
        </w:rPr>
        <w:t>“</w:t>
      </w:r>
      <w:r w:rsidR="00824CB7" w:rsidRPr="00824CB7">
        <w:rPr>
          <w:rFonts w:eastAsia="Calibri" w:cs="Times New Roman"/>
          <w:szCs w:val="24"/>
        </w:rPr>
        <w:t>new</w:t>
      </w:r>
      <w:r w:rsidR="007E0C00">
        <w:rPr>
          <w:rFonts w:eastAsia="Calibri" w:cs="Times New Roman"/>
          <w:szCs w:val="24"/>
        </w:rPr>
        <w:t>”</w:t>
      </w:r>
      <w:r w:rsidR="00824CB7" w:rsidRPr="00824CB7">
        <w:rPr>
          <w:rFonts w:eastAsia="Calibri" w:cs="Times New Roman"/>
          <w:szCs w:val="24"/>
        </w:rPr>
        <w:t xml:space="preserve"> local public notice rules and procedures—which are triggered upon the filing of various FCC applications—</w:t>
      </w:r>
      <w:r w:rsidR="00493056">
        <w:rPr>
          <w:rFonts w:eastAsia="Calibri" w:cs="Times New Roman"/>
          <w:szCs w:val="24"/>
        </w:rPr>
        <w:t xml:space="preserve">took effect back </w:t>
      </w:r>
      <w:r w:rsidR="0026033A">
        <w:rPr>
          <w:rFonts w:eastAsia="Calibri" w:cs="Times New Roman"/>
          <w:szCs w:val="24"/>
        </w:rPr>
        <w:t>in</w:t>
      </w:r>
      <w:r w:rsidR="0082444D">
        <w:rPr>
          <w:rFonts w:eastAsia="Calibri" w:cs="Times New Roman"/>
          <w:szCs w:val="24"/>
        </w:rPr>
        <w:t xml:space="preserve"> </w:t>
      </w:r>
      <w:r w:rsidR="0082444D" w:rsidRPr="0082444D">
        <w:rPr>
          <w:rFonts w:eastAsia="Calibri" w:cs="Times New Roman"/>
          <w:szCs w:val="24"/>
        </w:rPr>
        <w:t>October 2020</w:t>
      </w:r>
      <w:r w:rsidR="009434EC">
        <w:rPr>
          <w:rFonts w:eastAsia="Calibri" w:cs="Times New Roman"/>
          <w:szCs w:val="24"/>
        </w:rPr>
        <w:t xml:space="preserve">.  </w:t>
      </w:r>
      <w:r w:rsidR="00EF5388">
        <w:rPr>
          <w:rFonts w:eastAsia="Calibri" w:cs="Times New Roman"/>
          <w:szCs w:val="24"/>
        </w:rPr>
        <w:t>O</w:t>
      </w:r>
      <w:r w:rsidR="00C61D99">
        <w:rPr>
          <w:rFonts w:eastAsia="Calibri" w:cs="Times New Roman"/>
          <w:szCs w:val="24"/>
        </w:rPr>
        <w:t>ver recent</w:t>
      </w:r>
      <w:r w:rsidR="00B303FC">
        <w:rPr>
          <w:rFonts w:eastAsia="Calibri" w:cs="Times New Roman"/>
          <w:szCs w:val="24"/>
        </w:rPr>
        <w:t xml:space="preserve"> weeks and months</w:t>
      </w:r>
      <w:r w:rsidR="00AF1A9F">
        <w:rPr>
          <w:rFonts w:eastAsia="Calibri" w:cs="Times New Roman"/>
          <w:szCs w:val="24"/>
        </w:rPr>
        <w:t xml:space="preserve"> w</w:t>
      </w:r>
      <w:r w:rsidR="009434EC">
        <w:rPr>
          <w:rFonts w:eastAsia="Calibri" w:cs="Times New Roman"/>
          <w:szCs w:val="24"/>
        </w:rPr>
        <w:t xml:space="preserve">e’ve </w:t>
      </w:r>
      <w:r w:rsidR="00AF1A9F">
        <w:rPr>
          <w:rFonts w:eastAsia="Calibri" w:cs="Times New Roman"/>
          <w:szCs w:val="24"/>
        </w:rPr>
        <w:t xml:space="preserve">received (and are continuing to receive) </w:t>
      </w:r>
      <w:r w:rsidR="009434EC">
        <w:rPr>
          <w:rFonts w:eastAsia="Calibri" w:cs="Times New Roman"/>
          <w:szCs w:val="24"/>
        </w:rPr>
        <w:t>occasional questions from broadcasters regarding what we’ll call the “website content” component of the new rules</w:t>
      </w:r>
      <w:r w:rsidR="00AF1A9F">
        <w:rPr>
          <w:rFonts w:eastAsia="Calibri" w:cs="Times New Roman"/>
          <w:szCs w:val="24"/>
        </w:rPr>
        <w:t>.</w:t>
      </w:r>
      <w:r w:rsidR="009434EC">
        <w:rPr>
          <w:rFonts w:eastAsia="Calibri" w:cs="Times New Roman"/>
          <w:szCs w:val="24"/>
        </w:rPr>
        <w:t xml:space="preserve"> </w:t>
      </w:r>
      <w:r w:rsidR="00AF1A9F">
        <w:rPr>
          <w:rFonts w:eastAsia="Calibri" w:cs="Times New Roman"/>
          <w:szCs w:val="24"/>
        </w:rPr>
        <w:t xml:space="preserve"> I</w:t>
      </w:r>
      <w:r w:rsidR="009434EC">
        <w:rPr>
          <w:rFonts w:eastAsia="Calibri" w:cs="Times New Roman"/>
          <w:szCs w:val="24"/>
        </w:rPr>
        <w:t>n light of that</w:t>
      </w:r>
      <w:r>
        <w:rPr>
          <w:rFonts w:eastAsia="Calibri" w:cs="Times New Roman"/>
          <w:szCs w:val="24"/>
        </w:rPr>
        <w:t xml:space="preserve">, we write </w:t>
      </w:r>
      <w:r w:rsidR="009434EC">
        <w:rPr>
          <w:rFonts w:eastAsia="Calibri" w:cs="Times New Roman"/>
          <w:szCs w:val="24"/>
        </w:rPr>
        <w:t>today just to provide</w:t>
      </w:r>
      <w:r>
        <w:rPr>
          <w:rFonts w:eastAsia="Calibri" w:cs="Times New Roman"/>
          <w:szCs w:val="24"/>
        </w:rPr>
        <w:t xml:space="preserve"> a brief follow-up reminder </w:t>
      </w:r>
      <w:r w:rsidR="009434EC">
        <w:rPr>
          <w:rFonts w:eastAsia="Calibri" w:cs="Times New Roman"/>
          <w:szCs w:val="24"/>
        </w:rPr>
        <w:t>regarding what the local public notice rules now require in terms of online notification.</w:t>
      </w:r>
    </w:p>
    <w:p w14:paraId="17750A73" w14:textId="77777777" w:rsidR="009434EC" w:rsidRDefault="009434EC" w:rsidP="009434EC">
      <w:pPr>
        <w:autoSpaceDE w:val="0"/>
        <w:autoSpaceDN w:val="0"/>
        <w:adjustRightInd w:val="0"/>
        <w:spacing w:after="0"/>
        <w:ind w:firstLine="720"/>
        <w:jc w:val="both"/>
        <w:rPr>
          <w:rFonts w:eastAsia="Calibri" w:cs="Times New Roman"/>
          <w:szCs w:val="24"/>
        </w:rPr>
      </w:pPr>
    </w:p>
    <w:p w14:paraId="3C0F51C4" w14:textId="384D3ED7" w:rsidR="00824CB7" w:rsidRPr="00824CB7" w:rsidRDefault="009434EC" w:rsidP="009434EC">
      <w:pPr>
        <w:autoSpaceDE w:val="0"/>
        <w:autoSpaceDN w:val="0"/>
        <w:adjustRightInd w:val="0"/>
        <w:spacing w:after="0"/>
        <w:ind w:firstLine="720"/>
        <w:jc w:val="both"/>
        <w:rPr>
          <w:rFonts w:eastAsia="Calibri" w:cs="Times New Roman"/>
          <w:szCs w:val="24"/>
        </w:rPr>
      </w:pPr>
      <w:r>
        <w:rPr>
          <w:rFonts w:eastAsia="Calibri" w:cs="Times New Roman"/>
          <w:szCs w:val="24"/>
        </w:rPr>
        <w:t xml:space="preserve">The FCC’s </w:t>
      </w:r>
      <w:r w:rsidR="00B35080">
        <w:rPr>
          <w:rFonts w:eastAsia="Calibri" w:cs="Times New Roman"/>
          <w:szCs w:val="24"/>
        </w:rPr>
        <w:t xml:space="preserve">local public notice </w:t>
      </w:r>
      <w:r w:rsidR="00824CB7" w:rsidRPr="001A3B0D">
        <w:rPr>
          <w:rFonts w:eastAsia="Calibri" w:cs="Times New Roman"/>
          <w:szCs w:val="24"/>
        </w:rPr>
        <w:t xml:space="preserve">rules </w:t>
      </w:r>
      <w:r>
        <w:rPr>
          <w:rFonts w:eastAsia="Calibri" w:cs="Times New Roman"/>
          <w:szCs w:val="24"/>
        </w:rPr>
        <w:t xml:space="preserve">now </w:t>
      </w:r>
      <w:r w:rsidR="00824CB7" w:rsidRPr="001A3B0D">
        <w:rPr>
          <w:rFonts w:eastAsia="Calibri" w:cs="Times New Roman"/>
          <w:szCs w:val="24"/>
        </w:rPr>
        <w:t xml:space="preserve">require </w:t>
      </w:r>
      <w:r w:rsidR="001A3B0D">
        <w:rPr>
          <w:rFonts w:eastAsia="Calibri" w:cs="Times New Roman"/>
          <w:szCs w:val="24"/>
        </w:rPr>
        <w:t>a</w:t>
      </w:r>
      <w:r w:rsidR="00824CB7" w:rsidRPr="00824CB7">
        <w:rPr>
          <w:rFonts w:eastAsia="Calibri" w:cs="Times New Roman"/>
          <w:szCs w:val="24"/>
        </w:rPr>
        <w:t xml:space="preserve">ll broadcasters with a </w:t>
      </w:r>
      <w:r w:rsidR="00797BE7">
        <w:rPr>
          <w:rFonts w:eastAsia="Calibri" w:cs="Times New Roman"/>
          <w:szCs w:val="24"/>
        </w:rPr>
        <w:t xml:space="preserve">station </w:t>
      </w:r>
      <w:r w:rsidR="00824CB7" w:rsidRPr="00824CB7">
        <w:rPr>
          <w:rFonts w:eastAsia="Calibri" w:cs="Times New Roman"/>
          <w:szCs w:val="24"/>
        </w:rPr>
        <w:t xml:space="preserve">website </w:t>
      </w:r>
      <w:r w:rsidR="00797BE7">
        <w:rPr>
          <w:rFonts w:eastAsia="Calibri" w:cs="Times New Roman"/>
          <w:szCs w:val="24"/>
        </w:rPr>
        <w:t>(or with</w:t>
      </w:r>
      <w:r w:rsidR="007E0C00">
        <w:rPr>
          <w:rFonts w:eastAsia="Calibri" w:cs="Times New Roman"/>
          <w:szCs w:val="24"/>
        </w:rPr>
        <w:t xml:space="preserve"> </w:t>
      </w:r>
      <w:r>
        <w:rPr>
          <w:rFonts w:eastAsia="Calibri" w:cs="Times New Roman"/>
          <w:szCs w:val="24"/>
        </w:rPr>
        <w:t>a</w:t>
      </w:r>
      <w:r w:rsidR="00797BE7">
        <w:rPr>
          <w:rFonts w:eastAsia="Calibri" w:cs="Times New Roman"/>
          <w:szCs w:val="24"/>
        </w:rPr>
        <w:t xml:space="preserve"> </w:t>
      </w:r>
      <w:r w:rsidR="00B303FC">
        <w:rPr>
          <w:rFonts w:eastAsia="Calibri" w:cs="Times New Roman"/>
          <w:szCs w:val="24"/>
        </w:rPr>
        <w:t xml:space="preserve">qualifying </w:t>
      </w:r>
      <w:r w:rsidR="00797BE7">
        <w:rPr>
          <w:rFonts w:eastAsia="Calibri" w:cs="Times New Roman"/>
          <w:szCs w:val="24"/>
        </w:rPr>
        <w:t xml:space="preserve">station-affiliated website, </w:t>
      </w:r>
      <w:r w:rsidR="00AC2B67">
        <w:rPr>
          <w:rFonts w:eastAsia="Calibri" w:cs="Times New Roman"/>
          <w:szCs w:val="24"/>
        </w:rPr>
        <w:t>if a station website does not exist)</w:t>
      </w:r>
      <w:r>
        <w:rPr>
          <w:rFonts w:eastAsia="Calibri" w:cs="Times New Roman"/>
          <w:szCs w:val="24"/>
        </w:rPr>
        <w:t xml:space="preserve"> </w:t>
      </w:r>
      <w:r w:rsidR="00B303FC">
        <w:rPr>
          <w:rFonts w:eastAsia="Calibri" w:cs="Times New Roman"/>
          <w:szCs w:val="24"/>
        </w:rPr>
        <w:t xml:space="preserve">to </w:t>
      </w:r>
      <w:r w:rsidR="0026033A">
        <w:rPr>
          <w:rFonts w:eastAsia="Calibri" w:cs="Times New Roman"/>
          <w:szCs w:val="24"/>
        </w:rPr>
        <w:t>“expeditiously”</w:t>
      </w:r>
      <w:r w:rsidR="00824CB7" w:rsidRPr="00824CB7">
        <w:rPr>
          <w:rFonts w:eastAsia="Calibri" w:cs="Times New Roman"/>
          <w:szCs w:val="24"/>
        </w:rPr>
        <w:t xml:space="preserve"> create and maintain on</w:t>
      </w:r>
      <w:r w:rsidR="0003326F">
        <w:rPr>
          <w:rFonts w:eastAsia="Calibri" w:cs="Times New Roman"/>
          <w:szCs w:val="24"/>
        </w:rPr>
        <w:t xml:space="preserve"> such</w:t>
      </w:r>
      <w:r w:rsidR="00824CB7" w:rsidRPr="00824CB7">
        <w:rPr>
          <w:rFonts w:eastAsia="Calibri" w:cs="Times New Roman"/>
          <w:szCs w:val="24"/>
        </w:rPr>
        <w:t xml:space="preserve"> website a link</w:t>
      </w:r>
      <w:r w:rsidR="00797BE7">
        <w:rPr>
          <w:rFonts w:eastAsia="Calibri" w:cs="Times New Roman"/>
          <w:szCs w:val="24"/>
        </w:rPr>
        <w:t xml:space="preserve"> or tab</w:t>
      </w:r>
      <w:r w:rsidR="00824CB7" w:rsidRPr="00824CB7">
        <w:rPr>
          <w:rFonts w:eastAsia="Calibri" w:cs="Times New Roman"/>
          <w:szCs w:val="24"/>
        </w:rPr>
        <w:t xml:space="preserve"> labeled “FCC Applications” that</w:t>
      </w:r>
      <w:r w:rsidR="00797BE7">
        <w:rPr>
          <w:rFonts w:eastAsia="Calibri" w:cs="Times New Roman"/>
          <w:szCs w:val="24"/>
        </w:rPr>
        <w:t xml:space="preserve"> then links to a landing page containing</w:t>
      </w:r>
      <w:r w:rsidR="00824CB7" w:rsidRPr="00824CB7">
        <w:rPr>
          <w:rFonts w:eastAsia="Calibri" w:cs="Times New Roman"/>
          <w:szCs w:val="24"/>
        </w:rPr>
        <w:t xml:space="preserve"> </w:t>
      </w:r>
      <w:r w:rsidR="00B303FC">
        <w:rPr>
          <w:rFonts w:eastAsia="Calibri" w:cs="Times New Roman"/>
          <w:szCs w:val="24"/>
        </w:rPr>
        <w:t xml:space="preserve">certain </w:t>
      </w:r>
      <w:r w:rsidR="00824CB7" w:rsidRPr="00824CB7">
        <w:rPr>
          <w:rFonts w:eastAsia="Calibri" w:cs="Times New Roman"/>
          <w:szCs w:val="24"/>
        </w:rPr>
        <w:t>standard</w:t>
      </w:r>
      <w:r w:rsidR="0003326F">
        <w:rPr>
          <w:rFonts w:eastAsia="Calibri" w:cs="Times New Roman"/>
          <w:szCs w:val="24"/>
        </w:rPr>
        <w:t>ized</w:t>
      </w:r>
      <w:r w:rsidR="00824CB7" w:rsidRPr="00824CB7">
        <w:rPr>
          <w:rFonts w:eastAsia="Calibri" w:cs="Times New Roman"/>
          <w:szCs w:val="24"/>
        </w:rPr>
        <w:t xml:space="preserve"> text and the date on which the webpage was last updated.  </w:t>
      </w:r>
      <w:r w:rsidR="003E6A48">
        <w:rPr>
          <w:rFonts w:eastAsia="Calibri" w:cs="Times New Roman"/>
          <w:szCs w:val="24"/>
        </w:rPr>
        <w:t xml:space="preserve">Generally speaking, most </w:t>
      </w:r>
      <w:r w:rsidR="00824CB7" w:rsidRPr="003E6A48">
        <w:rPr>
          <w:rFonts w:eastAsia="Calibri" w:cs="Times New Roman"/>
          <w:szCs w:val="24"/>
        </w:rPr>
        <w:t>broadcasters—even those who do not have any currently pending or soon-to-be-filed applications—must “expeditiously” create new webpage content under the new rules.</w:t>
      </w:r>
    </w:p>
    <w:p w14:paraId="3BB77FF6" w14:textId="0EFB0A1F" w:rsidR="00824CB7" w:rsidRDefault="00824CB7" w:rsidP="009434EC">
      <w:pPr>
        <w:autoSpaceDE w:val="0"/>
        <w:autoSpaceDN w:val="0"/>
        <w:adjustRightInd w:val="0"/>
        <w:spacing w:after="0"/>
        <w:jc w:val="both"/>
        <w:rPr>
          <w:rFonts w:cs="Times New Roman"/>
          <w:szCs w:val="24"/>
        </w:rPr>
      </w:pPr>
    </w:p>
    <w:p w14:paraId="6B624DF4" w14:textId="4CC76E91" w:rsidR="00824CB7" w:rsidRPr="00824CB7" w:rsidRDefault="00AB05D5" w:rsidP="00824CB7">
      <w:pPr>
        <w:tabs>
          <w:tab w:val="left" w:pos="720"/>
        </w:tabs>
        <w:autoSpaceDE w:val="0"/>
        <w:autoSpaceDN w:val="0"/>
        <w:adjustRightInd w:val="0"/>
        <w:spacing w:after="0"/>
        <w:jc w:val="both"/>
        <w:rPr>
          <w:rFonts w:eastAsia="Calibri" w:cs="Times New Roman"/>
          <w:szCs w:val="24"/>
        </w:rPr>
      </w:pPr>
      <w:r>
        <w:rPr>
          <w:rFonts w:cs="Times New Roman"/>
          <w:i/>
          <w:color w:val="2E74B5" w:themeColor="accent1" w:themeShade="BF"/>
          <w:szCs w:val="24"/>
        </w:rPr>
        <w:t>What Do I Need to Add to My Station’s Website?</w:t>
      </w:r>
      <w:r w:rsidR="00824CB7" w:rsidRPr="00824CB7">
        <w:rPr>
          <w:rFonts w:eastAsia="Calibri" w:cs="Times New Roman"/>
          <w:szCs w:val="24"/>
        </w:rPr>
        <w:t xml:space="preserve"> </w:t>
      </w:r>
      <w:r w:rsidR="00824CB7">
        <w:rPr>
          <w:rFonts w:eastAsia="Calibri" w:cs="Times New Roman"/>
          <w:szCs w:val="24"/>
        </w:rPr>
        <w:t xml:space="preserve"> </w:t>
      </w:r>
      <w:r w:rsidR="00824CB7" w:rsidRPr="00824CB7">
        <w:rPr>
          <w:rFonts w:eastAsia="Calibri" w:cs="Times New Roman"/>
          <w:szCs w:val="24"/>
        </w:rPr>
        <w:t xml:space="preserve">The rules establish specifics regarding the way in which online notice </w:t>
      </w:r>
      <w:r w:rsidR="003E6A48">
        <w:rPr>
          <w:rFonts w:eastAsia="Calibri" w:cs="Times New Roman"/>
          <w:szCs w:val="24"/>
        </w:rPr>
        <w:t xml:space="preserve">regarding </w:t>
      </w:r>
      <w:r w:rsidR="00B303FC">
        <w:rPr>
          <w:rFonts w:eastAsia="Calibri" w:cs="Times New Roman"/>
          <w:szCs w:val="24"/>
        </w:rPr>
        <w:t xml:space="preserve">certain </w:t>
      </w:r>
      <w:r w:rsidR="003E6A48">
        <w:rPr>
          <w:rFonts w:eastAsia="Calibri" w:cs="Times New Roman"/>
          <w:szCs w:val="24"/>
        </w:rPr>
        <w:t xml:space="preserve">applications </w:t>
      </w:r>
      <w:r w:rsidR="00824CB7" w:rsidRPr="00824CB7">
        <w:rPr>
          <w:rFonts w:eastAsia="Calibri" w:cs="Times New Roman"/>
          <w:szCs w:val="24"/>
        </w:rPr>
        <w:t xml:space="preserve">must be provided.  According to the </w:t>
      </w:r>
      <w:r w:rsidR="001A3B0D">
        <w:rPr>
          <w:rFonts w:eastAsia="Calibri" w:cs="Times New Roman"/>
          <w:szCs w:val="24"/>
        </w:rPr>
        <w:t xml:space="preserve">FCC’s </w:t>
      </w:r>
      <w:r w:rsidR="007E0C00">
        <w:rPr>
          <w:rFonts w:eastAsia="Calibri" w:cs="Times New Roman"/>
          <w:szCs w:val="24"/>
        </w:rPr>
        <w:t xml:space="preserve">October </w:t>
      </w:r>
      <w:hyperlink r:id="rId8" w:history="1">
        <w:r w:rsidR="001A3B0D" w:rsidRPr="001A3B0D">
          <w:rPr>
            <w:rStyle w:val="Hyperlink"/>
            <w:rFonts w:eastAsia="Calibri" w:cs="Times New Roman"/>
            <w:szCs w:val="24"/>
          </w:rPr>
          <w:t xml:space="preserve">Public </w:t>
        </w:r>
        <w:r w:rsidR="00824CB7" w:rsidRPr="001A3B0D">
          <w:rPr>
            <w:rStyle w:val="Hyperlink"/>
            <w:rFonts w:eastAsia="Calibri" w:cs="Times New Roman"/>
            <w:szCs w:val="24"/>
          </w:rPr>
          <w:t>Notice</w:t>
        </w:r>
      </w:hyperlink>
      <w:r w:rsidR="001A3B0D">
        <w:rPr>
          <w:rFonts w:eastAsia="Calibri" w:cs="Times New Roman"/>
          <w:szCs w:val="24"/>
        </w:rPr>
        <w:t xml:space="preserve"> announcing the effective date for the rules</w:t>
      </w:r>
      <w:r w:rsidR="00824CB7" w:rsidRPr="00824CB7">
        <w:rPr>
          <w:rFonts w:eastAsia="Calibri" w:cs="Times New Roman"/>
          <w:szCs w:val="24"/>
        </w:rPr>
        <w:t xml:space="preserve">, </w:t>
      </w:r>
      <w:r w:rsidR="00824CB7" w:rsidRPr="003E6A48">
        <w:rPr>
          <w:rFonts w:eastAsia="Calibri" w:cs="Times New Roman"/>
          <w:szCs w:val="24"/>
        </w:rPr>
        <w:t>most broadcast licensees must “expeditiously”—and “in no event later than when the licensee or applicant files an application requiring .</w:t>
      </w:r>
      <w:r w:rsidR="00CF1C15">
        <w:rPr>
          <w:rFonts w:eastAsia="Calibri" w:cs="Times New Roman"/>
          <w:szCs w:val="24"/>
        </w:rPr>
        <w:t> </w:t>
      </w:r>
      <w:r w:rsidR="00824CB7" w:rsidRPr="003E6A48">
        <w:rPr>
          <w:rFonts w:eastAsia="Calibri" w:cs="Times New Roman"/>
          <w:szCs w:val="24"/>
        </w:rPr>
        <w:t>.</w:t>
      </w:r>
      <w:r w:rsidR="00CF1C15">
        <w:rPr>
          <w:rFonts w:eastAsia="Calibri" w:cs="Times New Roman"/>
          <w:szCs w:val="24"/>
        </w:rPr>
        <w:t> </w:t>
      </w:r>
      <w:r w:rsidR="00824CB7" w:rsidRPr="003E6A48">
        <w:rPr>
          <w:rFonts w:eastAsia="Calibri" w:cs="Times New Roman"/>
          <w:szCs w:val="24"/>
        </w:rPr>
        <w:t>. online notice”—take the following actions</w:t>
      </w:r>
      <w:r w:rsidR="00824CB7" w:rsidRPr="00824CB7">
        <w:rPr>
          <w:rFonts w:eastAsia="Calibri" w:cs="Times New Roman"/>
          <w:szCs w:val="24"/>
        </w:rPr>
        <w:t>:</w:t>
      </w:r>
    </w:p>
    <w:p w14:paraId="1B416FE8" w14:textId="6DAE13C0" w:rsidR="003E6A48" w:rsidRDefault="003E6A48" w:rsidP="003E6A48">
      <w:pPr>
        <w:pStyle w:val="ListParagraph"/>
        <w:numPr>
          <w:ilvl w:val="1"/>
          <w:numId w:val="3"/>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Create and Conspicuously Place an “FCC Applications” Link on Their Website’s Homepage.  </w:t>
      </w:r>
      <w:r>
        <w:rPr>
          <w:rFonts w:ascii="Times New Roman" w:eastAsia="Calibri" w:hAnsi="Times New Roman" w:cs="Times New Roman"/>
          <w:sz w:val="24"/>
          <w:szCs w:val="24"/>
        </w:rPr>
        <w:t>Just as station</w:t>
      </w:r>
      <w:r w:rsidR="00CF1C15">
        <w:rPr>
          <w:rFonts w:ascii="Times New Roman" w:eastAsia="Calibri" w:hAnsi="Times New Roman" w:cs="Times New Roman"/>
          <w:sz w:val="24"/>
          <w:szCs w:val="24"/>
        </w:rPr>
        <w:t>s are currently required to maintain</w:t>
      </w:r>
      <w:r>
        <w:rPr>
          <w:rFonts w:ascii="Times New Roman" w:eastAsia="Calibri" w:hAnsi="Times New Roman" w:cs="Times New Roman"/>
          <w:sz w:val="24"/>
          <w:szCs w:val="24"/>
        </w:rPr>
        <w:t xml:space="preserve"> certain links on their station websites (such as a link to their </w:t>
      </w:r>
      <w:r w:rsidR="00CF1C15">
        <w:rPr>
          <w:rFonts w:ascii="Times New Roman" w:eastAsia="Calibri" w:hAnsi="Times New Roman" w:cs="Times New Roman"/>
          <w:sz w:val="24"/>
          <w:szCs w:val="24"/>
        </w:rPr>
        <w:t xml:space="preserve">online public inspection file), the </w:t>
      </w:r>
      <w:r>
        <w:rPr>
          <w:rFonts w:ascii="Times New Roman" w:eastAsia="Calibri" w:hAnsi="Times New Roman" w:cs="Times New Roman"/>
          <w:sz w:val="24"/>
          <w:szCs w:val="24"/>
        </w:rPr>
        <w:t xml:space="preserve">rules </w:t>
      </w:r>
      <w:r w:rsidR="00CF1C15">
        <w:rPr>
          <w:rFonts w:ascii="Times New Roman" w:eastAsia="Calibri" w:hAnsi="Times New Roman" w:cs="Times New Roman"/>
          <w:sz w:val="24"/>
          <w:szCs w:val="24"/>
        </w:rPr>
        <w:t xml:space="preserve">now </w:t>
      </w:r>
      <w:r>
        <w:rPr>
          <w:rFonts w:ascii="Times New Roman" w:eastAsia="Calibri" w:hAnsi="Times New Roman" w:cs="Times New Roman"/>
          <w:sz w:val="24"/>
          <w:szCs w:val="24"/>
        </w:rPr>
        <w:t xml:space="preserve">require broadcasters to </w:t>
      </w:r>
      <w:r w:rsidRPr="006B6445">
        <w:rPr>
          <w:rFonts w:ascii="Times New Roman" w:eastAsia="Calibri" w:hAnsi="Times New Roman" w:cs="Times New Roman"/>
          <w:sz w:val="24"/>
          <w:szCs w:val="24"/>
        </w:rPr>
        <w:t xml:space="preserve">create—and conspicuously place on a compliant website’s homepage—a </w:t>
      </w:r>
      <w:r>
        <w:rPr>
          <w:rFonts w:ascii="Times New Roman" w:eastAsia="Calibri" w:hAnsi="Times New Roman" w:cs="Times New Roman"/>
          <w:sz w:val="24"/>
          <w:szCs w:val="24"/>
        </w:rPr>
        <w:t xml:space="preserve">permanent </w:t>
      </w:r>
      <w:r w:rsidRPr="006B6445">
        <w:rPr>
          <w:rFonts w:ascii="Times New Roman" w:eastAsia="Calibri" w:hAnsi="Times New Roman" w:cs="Times New Roman"/>
          <w:sz w:val="24"/>
          <w:szCs w:val="24"/>
        </w:rPr>
        <w:t xml:space="preserve">link or tab labeled “FCC Applications” that links to </w:t>
      </w:r>
      <w:r>
        <w:rPr>
          <w:rFonts w:ascii="Times New Roman" w:eastAsia="Calibri" w:hAnsi="Times New Roman" w:cs="Times New Roman"/>
          <w:sz w:val="24"/>
          <w:szCs w:val="24"/>
        </w:rPr>
        <w:t>the page described in the next bullet point</w:t>
      </w:r>
      <w:r w:rsidRPr="006B6445">
        <w:rPr>
          <w:rFonts w:ascii="Times New Roman" w:eastAsia="Calibri" w:hAnsi="Times New Roman" w:cs="Times New Roman"/>
          <w:sz w:val="24"/>
          <w:szCs w:val="24"/>
        </w:rPr>
        <w:t>.  The link or tab placed on the website’s homepage must be “conspicuously displayed” such that the link or tab is “readily readable, understandable, and locatable by visitors to that page</w:t>
      </w:r>
      <w:r>
        <w:rPr>
          <w:rFonts w:ascii="Times New Roman" w:eastAsia="Calibri" w:hAnsi="Times New Roman" w:cs="Times New Roman"/>
          <w:sz w:val="24"/>
          <w:szCs w:val="24"/>
        </w:rPr>
        <w:t>, and thus may be quickly found among other web content</w:t>
      </w:r>
      <w:r w:rsidRPr="006B6445">
        <w:rPr>
          <w:rFonts w:ascii="Times New Roman" w:eastAsia="Calibri" w:hAnsi="Times New Roman" w:cs="Times New Roman"/>
          <w:sz w:val="24"/>
          <w:szCs w:val="24"/>
        </w:rPr>
        <w:t>.”</w:t>
      </w:r>
      <w:bookmarkStart w:id="28" w:name="_$1,500_Fine_Proposed"/>
      <w:bookmarkStart w:id="29" w:name="_Draft_Report_and"/>
      <w:bookmarkEnd w:id="28"/>
      <w:bookmarkEnd w:id="29"/>
    </w:p>
    <w:p w14:paraId="3AC794C1" w14:textId="77777777" w:rsidR="003E6A48" w:rsidRPr="003E6A48" w:rsidRDefault="003E6A48" w:rsidP="003E6A48">
      <w:pPr>
        <w:pStyle w:val="ListParagraph"/>
        <w:tabs>
          <w:tab w:val="left" w:pos="720"/>
        </w:tabs>
        <w:autoSpaceDE w:val="0"/>
        <w:autoSpaceDN w:val="0"/>
        <w:adjustRightInd w:val="0"/>
        <w:spacing w:after="0" w:line="240" w:lineRule="auto"/>
        <w:ind w:left="1440"/>
        <w:jc w:val="both"/>
        <w:rPr>
          <w:rFonts w:ascii="Times New Roman" w:eastAsia="Calibri" w:hAnsi="Times New Roman" w:cs="Times New Roman"/>
          <w:sz w:val="24"/>
          <w:szCs w:val="24"/>
        </w:rPr>
      </w:pPr>
    </w:p>
    <w:p w14:paraId="735C7A2B" w14:textId="2475B227" w:rsidR="00824CB7" w:rsidRPr="003E6A48" w:rsidRDefault="003E6A48" w:rsidP="003E6A48">
      <w:pPr>
        <w:pStyle w:val="ListParagraph"/>
        <w:numPr>
          <w:ilvl w:val="1"/>
          <w:numId w:val="3"/>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Create an “FCC Applications” W</w:t>
      </w:r>
      <w:r w:rsidR="00824CB7">
        <w:rPr>
          <w:rFonts w:ascii="Times New Roman" w:eastAsia="Calibri" w:hAnsi="Times New Roman" w:cs="Times New Roman"/>
          <w:b/>
          <w:sz w:val="24"/>
          <w:szCs w:val="24"/>
        </w:rPr>
        <w:t xml:space="preserve">ebpage.  </w:t>
      </w:r>
      <w:r w:rsidR="00824CB7">
        <w:rPr>
          <w:rFonts w:ascii="Times New Roman" w:eastAsia="Calibri" w:hAnsi="Times New Roman" w:cs="Times New Roman"/>
          <w:sz w:val="24"/>
          <w:szCs w:val="24"/>
        </w:rPr>
        <w:t xml:space="preserve">This new webpage must (1) contain information regarding the station’s currently pending FCC applications </w:t>
      </w:r>
      <w:r w:rsidR="00CF1C15">
        <w:rPr>
          <w:rFonts w:ascii="Times New Roman" w:eastAsia="Calibri" w:hAnsi="Times New Roman" w:cs="Times New Roman"/>
          <w:sz w:val="24"/>
          <w:szCs w:val="24"/>
        </w:rPr>
        <w:t xml:space="preserve">that require online public notice </w:t>
      </w:r>
      <w:r w:rsidR="00824CB7">
        <w:rPr>
          <w:rFonts w:ascii="Times New Roman" w:eastAsia="Calibri" w:hAnsi="Times New Roman" w:cs="Times New Roman"/>
          <w:sz w:val="24"/>
          <w:szCs w:val="24"/>
        </w:rPr>
        <w:t xml:space="preserve">and (2) indicate the date on which the page was last updated.  If the station has any currently pending FCC applications subject to the </w:t>
      </w:r>
      <w:r>
        <w:rPr>
          <w:rFonts w:ascii="Times New Roman" w:eastAsia="Calibri" w:hAnsi="Times New Roman" w:cs="Times New Roman"/>
          <w:sz w:val="24"/>
          <w:szCs w:val="24"/>
        </w:rPr>
        <w:t>Commission’s</w:t>
      </w:r>
      <w:r w:rsidR="00824CB7">
        <w:rPr>
          <w:rFonts w:ascii="Times New Roman" w:eastAsia="Calibri" w:hAnsi="Times New Roman" w:cs="Times New Roman"/>
          <w:sz w:val="24"/>
          <w:szCs w:val="24"/>
        </w:rPr>
        <w:t xml:space="preserve"> online notice rules</w:t>
      </w:r>
      <w:r>
        <w:rPr>
          <w:rFonts w:ascii="Times New Roman" w:eastAsia="Calibri" w:hAnsi="Times New Roman" w:cs="Times New Roman"/>
          <w:sz w:val="24"/>
          <w:szCs w:val="24"/>
        </w:rPr>
        <w:t xml:space="preserve"> (i.e., the rules that took effect in October 2020)</w:t>
      </w:r>
      <w:r w:rsidR="00824CB7">
        <w:rPr>
          <w:rFonts w:ascii="Times New Roman" w:eastAsia="Calibri" w:hAnsi="Times New Roman" w:cs="Times New Roman"/>
          <w:sz w:val="24"/>
          <w:szCs w:val="24"/>
        </w:rPr>
        <w:t>, the</w:t>
      </w:r>
      <w:r>
        <w:rPr>
          <w:rFonts w:ascii="Times New Roman" w:eastAsia="Calibri" w:hAnsi="Times New Roman" w:cs="Times New Roman"/>
          <w:sz w:val="24"/>
          <w:szCs w:val="24"/>
        </w:rPr>
        <w:t>n the</w:t>
      </w:r>
      <w:r w:rsidR="00824CB7">
        <w:rPr>
          <w:rFonts w:ascii="Times New Roman" w:eastAsia="Calibri" w:hAnsi="Times New Roman" w:cs="Times New Roman"/>
          <w:sz w:val="24"/>
          <w:szCs w:val="24"/>
        </w:rPr>
        <w:t xml:space="preserve"> page must contain</w:t>
      </w:r>
      <w:r w:rsidR="00824CB7" w:rsidRPr="006B6445">
        <w:rPr>
          <w:rFonts w:ascii="Times New Roman" w:eastAsia="Calibri" w:hAnsi="Times New Roman" w:cs="Times New Roman"/>
          <w:sz w:val="24"/>
          <w:szCs w:val="24"/>
        </w:rPr>
        <w:t xml:space="preserve"> the full notice text </w:t>
      </w:r>
      <w:r w:rsidR="00F85F78">
        <w:rPr>
          <w:rFonts w:ascii="Times New Roman" w:eastAsia="Calibri" w:hAnsi="Times New Roman" w:cs="Times New Roman"/>
          <w:sz w:val="24"/>
          <w:szCs w:val="24"/>
        </w:rPr>
        <w:t>set forth in the rules</w:t>
      </w:r>
      <w:r w:rsidR="00824CB7">
        <w:rPr>
          <w:rFonts w:ascii="Times New Roman" w:eastAsia="Calibri" w:hAnsi="Times New Roman" w:cs="Times New Roman"/>
          <w:sz w:val="24"/>
          <w:szCs w:val="24"/>
        </w:rPr>
        <w:t>.</w:t>
      </w:r>
      <w:r>
        <w:rPr>
          <w:rFonts w:ascii="Times New Roman" w:eastAsia="Calibri" w:hAnsi="Times New Roman" w:cs="Times New Roman"/>
          <w:sz w:val="24"/>
          <w:szCs w:val="24"/>
        </w:rPr>
        <w:t xml:space="preserve">  (Please let us know if you’d like us to send this required text to you.)</w:t>
      </w:r>
      <w:r w:rsidR="00824CB7" w:rsidRPr="006B6445">
        <w:rPr>
          <w:rFonts w:ascii="Times New Roman" w:eastAsia="Calibri" w:hAnsi="Times New Roman" w:cs="Times New Roman"/>
          <w:sz w:val="24"/>
          <w:szCs w:val="24"/>
        </w:rPr>
        <w:t xml:space="preserve"> </w:t>
      </w:r>
      <w:r w:rsidR="00824CB7">
        <w:rPr>
          <w:rFonts w:ascii="Times New Roman" w:eastAsia="Calibri" w:hAnsi="Times New Roman" w:cs="Times New Roman"/>
          <w:sz w:val="24"/>
          <w:szCs w:val="24"/>
        </w:rPr>
        <w:t xml:space="preserve"> If the station </w:t>
      </w:r>
      <w:r w:rsidR="00824CB7" w:rsidRPr="006B6445">
        <w:rPr>
          <w:rFonts w:ascii="Times New Roman" w:eastAsia="Calibri" w:hAnsi="Times New Roman" w:cs="Times New Roman"/>
          <w:sz w:val="24"/>
          <w:szCs w:val="24"/>
        </w:rPr>
        <w:t xml:space="preserve">does not have any pending applications requiring online public notice, the page </w:t>
      </w:r>
      <w:r w:rsidR="00824CB7">
        <w:rPr>
          <w:rFonts w:ascii="Times New Roman" w:eastAsia="Calibri" w:hAnsi="Times New Roman" w:cs="Times New Roman"/>
          <w:sz w:val="24"/>
          <w:szCs w:val="24"/>
        </w:rPr>
        <w:t xml:space="preserve">should </w:t>
      </w:r>
      <w:r w:rsidR="00824CB7" w:rsidRPr="006B6445">
        <w:rPr>
          <w:rFonts w:ascii="Times New Roman" w:eastAsia="Calibri" w:hAnsi="Times New Roman" w:cs="Times New Roman"/>
          <w:sz w:val="24"/>
          <w:szCs w:val="24"/>
        </w:rPr>
        <w:t>indi</w:t>
      </w:r>
      <w:r w:rsidR="00824CB7">
        <w:rPr>
          <w:rFonts w:ascii="Times New Roman" w:eastAsia="Calibri" w:hAnsi="Times New Roman" w:cs="Times New Roman"/>
          <w:sz w:val="24"/>
          <w:szCs w:val="24"/>
        </w:rPr>
        <w:t>cate</w:t>
      </w:r>
      <w:r w:rsidR="00824CB7" w:rsidRPr="006B6445">
        <w:rPr>
          <w:rFonts w:ascii="Times New Roman" w:eastAsia="Calibri" w:hAnsi="Times New Roman" w:cs="Times New Roman"/>
          <w:sz w:val="24"/>
          <w:szCs w:val="24"/>
        </w:rPr>
        <w:t xml:space="preserve"> that there are no pending applications subject to the posting requirement</w:t>
      </w:r>
      <w:r w:rsidR="00824CB7">
        <w:rPr>
          <w:rFonts w:ascii="Times New Roman" w:eastAsia="Calibri" w:hAnsi="Times New Roman" w:cs="Times New Roman"/>
          <w:sz w:val="24"/>
          <w:szCs w:val="24"/>
        </w:rPr>
        <w:t xml:space="preserve">. </w:t>
      </w:r>
    </w:p>
    <w:p w14:paraId="7328D231" w14:textId="5D0FF20C" w:rsidR="009434EC" w:rsidRDefault="009434EC" w:rsidP="009434EC">
      <w:pPr>
        <w:tabs>
          <w:tab w:val="left" w:pos="720"/>
        </w:tabs>
        <w:autoSpaceDE w:val="0"/>
        <w:autoSpaceDN w:val="0"/>
        <w:adjustRightInd w:val="0"/>
        <w:spacing w:after="0"/>
        <w:jc w:val="both"/>
        <w:rPr>
          <w:rFonts w:eastAsia="Calibri" w:cs="Times New Roman"/>
          <w:szCs w:val="24"/>
        </w:rPr>
      </w:pPr>
    </w:p>
    <w:p w14:paraId="2B13598A" w14:textId="334E538B" w:rsidR="009434EC" w:rsidRPr="009434EC" w:rsidRDefault="009434EC" w:rsidP="009434EC">
      <w:pPr>
        <w:autoSpaceDE w:val="0"/>
        <w:autoSpaceDN w:val="0"/>
        <w:adjustRightInd w:val="0"/>
        <w:spacing w:after="0"/>
        <w:ind w:firstLine="720"/>
        <w:jc w:val="both"/>
        <w:rPr>
          <w:rFonts w:eastAsia="Calibri" w:cs="Times New Roman"/>
          <w:szCs w:val="24"/>
        </w:rPr>
      </w:pPr>
      <w:r w:rsidRPr="003E6A48">
        <w:rPr>
          <w:rFonts w:eastAsia="Calibri" w:cs="Times New Roman"/>
          <w:szCs w:val="24"/>
          <w:u w:val="single"/>
        </w:rPr>
        <w:t>Please note</w:t>
      </w:r>
      <w:r>
        <w:rPr>
          <w:rFonts w:eastAsia="Calibri" w:cs="Times New Roman"/>
          <w:szCs w:val="24"/>
        </w:rPr>
        <w:t>: this memo discusses only the website content component of the local public notice rules</w:t>
      </w:r>
      <w:r w:rsidR="003E6A48">
        <w:rPr>
          <w:rFonts w:eastAsia="Calibri" w:cs="Times New Roman"/>
          <w:szCs w:val="24"/>
        </w:rPr>
        <w:t>, as revised in 2020</w:t>
      </w:r>
      <w:r>
        <w:rPr>
          <w:rFonts w:eastAsia="Calibri" w:cs="Times New Roman"/>
          <w:szCs w:val="24"/>
        </w:rPr>
        <w:t xml:space="preserve">.  </w:t>
      </w:r>
      <w:r w:rsidRPr="00824CB7">
        <w:rPr>
          <w:rFonts w:eastAsia="Calibri" w:cs="Times New Roman"/>
          <w:szCs w:val="24"/>
        </w:rPr>
        <w:t xml:space="preserve">As we’ve previously </w:t>
      </w:r>
      <w:r>
        <w:rPr>
          <w:rFonts w:eastAsia="Calibri" w:cs="Times New Roman"/>
          <w:szCs w:val="24"/>
        </w:rPr>
        <w:t>written</w:t>
      </w:r>
      <w:r w:rsidRPr="00824CB7">
        <w:rPr>
          <w:rFonts w:eastAsia="Calibri" w:cs="Times New Roman"/>
          <w:szCs w:val="24"/>
        </w:rPr>
        <w:t xml:space="preserve">, </w:t>
      </w:r>
      <w:r>
        <w:rPr>
          <w:rFonts w:eastAsia="Calibri" w:cs="Times New Roman"/>
          <w:szCs w:val="24"/>
        </w:rPr>
        <w:t xml:space="preserve">the FCC’s local public notice rules received a </w:t>
      </w:r>
      <w:r w:rsidR="003E6A48">
        <w:rPr>
          <w:rFonts w:eastAsia="Calibri" w:cs="Times New Roman"/>
          <w:szCs w:val="24"/>
        </w:rPr>
        <w:t>s</w:t>
      </w:r>
      <w:r w:rsidR="001E0133">
        <w:rPr>
          <w:rFonts w:eastAsia="Calibri" w:cs="Times New Roman"/>
          <w:szCs w:val="24"/>
        </w:rPr>
        <w:t xml:space="preserve">ignificant overhaul last year—and </w:t>
      </w:r>
      <w:r w:rsidR="003E6A48">
        <w:rPr>
          <w:rFonts w:eastAsia="Calibri" w:cs="Times New Roman"/>
          <w:szCs w:val="24"/>
        </w:rPr>
        <w:t xml:space="preserve">that overhaul extended beyond changes </w:t>
      </w:r>
      <w:r>
        <w:rPr>
          <w:rFonts w:eastAsia="Calibri" w:cs="Times New Roman"/>
          <w:szCs w:val="24"/>
        </w:rPr>
        <w:t>regarding online notice</w:t>
      </w:r>
      <w:r w:rsidRPr="00824CB7">
        <w:rPr>
          <w:rFonts w:eastAsia="Calibri" w:cs="Times New Roman"/>
          <w:szCs w:val="24"/>
        </w:rPr>
        <w:t>.</w:t>
      </w:r>
      <w:r>
        <w:rPr>
          <w:rFonts w:eastAsia="Calibri" w:cs="Times New Roman"/>
          <w:szCs w:val="24"/>
        </w:rPr>
        <w:t xml:space="preserve">  Please let us know if you would like for us to resend our </w:t>
      </w:r>
      <w:r w:rsidR="003E6A48">
        <w:rPr>
          <w:rFonts w:eastAsia="Calibri" w:cs="Times New Roman"/>
          <w:szCs w:val="24"/>
        </w:rPr>
        <w:t xml:space="preserve">prior </w:t>
      </w:r>
      <w:r>
        <w:rPr>
          <w:rFonts w:eastAsia="Calibri" w:cs="Times New Roman"/>
          <w:szCs w:val="24"/>
        </w:rPr>
        <w:t>memorandum discussing other significant changes</w:t>
      </w:r>
      <w:r w:rsidR="001E0133">
        <w:rPr>
          <w:rFonts w:eastAsia="Calibri" w:cs="Times New Roman"/>
          <w:szCs w:val="24"/>
        </w:rPr>
        <w:t xml:space="preserve"> to</w:t>
      </w:r>
      <w:r>
        <w:rPr>
          <w:rFonts w:eastAsia="Calibri" w:cs="Times New Roman"/>
          <w:szCs w:val="24"/>
        </w:rPr>
        <w:t xml:space="preserve"> the </w:t>
      </w:r>
      <w:r w:rsidR="003E6A48">
        <w:rPr>
          <w:rFonts w:eastAsia="Calibri" w:cs="Times New Roman"/>
          <w:szCs w:val="24"/>
        </w:rPr>
        <w:t>local public notice rules</w:t>
      </w:r>
      <w:r>
        <w:rPr>
          <w:rFonts w:eastAsia="Calibri" w:cs="Times New Roman"/>
          <w:szCs w:val="24"/>
        </w:rPr>
        <w:t>.</w:t>
      </w:r>
    </w:p>
    <w:p w14:paraId="1C16F0EE" w14:textId="77777777" w:rsidR="00A12347" w:rsidRDefault="00A12347" w:rsidP="00A12347">
      <w:pPr>
        <w:tabs>
          <w:tab w:val="left" w:pos="720"/>
        </w:tabs>
        <w:autoSpaceDE w:val="0"/>
        <w:autoSpaceDN w:val="0"/>
        <w:adjustRightInd w:val="0"/>
        <w:spacing w:after="0"/>
        <w:contextualSpacing/>
        <w:jc w:val="center"/>
        <w:rPr>
          <w:rFonts w:eastAsia="Calibri" w:cs="Times New Roman"/>
          <w:color w:val="2E74B5"/>
          <w:szCs w:val="24"/>
        </w:rPr>
      </w:pPr>
      <w:bookmarkStart w:id="30" w:name="_FCC_Issues_Enforcement"/>
      <w:bookmarkStart w:id="31" w:name="_Repack_Status_Update;"/>
      <w:bookmarkStart w:id="32" w:name="_FCC_Considering_Changes"/>
      <w:bookmarkEnd w:id="30"/>
      <w:bookmarkEnd w:id="31"/>
      <w:bookmarkEnd w:id="32"/>
      <w:r w:rsidRPr="00417456">
        <w:rPr>
          <w:rFonts w:eastAsia="Calibri" w:cs="Times New Roman"/>
          <w:color w:val="2E74B5"/>
          <w:szCs w:val="24"/>
        </w:rPr>
        <w:t>___________________________</w:t>
      </w:r>
    </w:p>
    <w:p w14:paraId="14B09B55" w14:textId="77777777" w:rsidR="00F414E8" w:rsidRDefault="00F414E8" w:rsidP="007D1905">
      <w:pPr>
        <w:tabs>
          <w:tab w:val="left" w:pos="720"/>
        </w:tabs>
        <w:spacing w:after="0"/>
        <w:ind w:firstLine="720"/>
        <w:jc w:val="right"/>
        <w:rPr>
          <w:rFonts w:eastAsia="Times New Roman" w:cs="Times New Roman"/>
          <w:i/>
          <w:color w:val="000000"/>
          <w:szCs w:val="24"/>
        </w:rPr>
      </w:pPr>
      <w:bookmarkStart w:id="33" w:name="_Chairman_Pai_Thanks"/>
      <w:bookmarkEnd w:id="33"/>
    </w:p>
    <w:p w14:paraId="75034D92" w14:textId="5A8AAA35"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9"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0" w:history="1">
        <w:r w:rsidRPr="002B6E2A">
          <w:rPr>
            <w:rFonts w:eastAsia="Calibri" w:cs="Times New Roman"/>
            <w:szCs w:val="24"/>
          </w:rPr>
          <w:t>Marcus W. Trathen</w:t>
        </w:r>
      </w:hyperlink>
      <w:r>
        <w:rPr>
          <w:rFonts w:eastAsia="Calibri" w:cs="Times New Roman"/>
          <w:szCs w:val="24"/>
        </w:rPr>
        <w:br/>
      </w:r>
      <w:hyperlink r:id="rId11" w:history="1">
        <w:r w:rsidRPr="002B6E2A">
          <w:rPr>
            <w:rFonts w:eastAsia="Calibri" w:cs="Times New Roman"/>
            <w:szCs w:val="24"/>
          </w:rPr>
          <w:t>David Kushner</w:t>
        </w:r>
      </w:hyperlink>
      <w:r>
        <w:rPr>
          <w:rFonts w:eastAsia="Calibri" w:cs="Times New Roman"/>
          <w:szCs w:val="24"/>
        </w:rPr>
        <w:br/>
      </w:r>
      <w:hyperlink r:id="rId12" w:history="1">
        <w:r w:rsidRPr="002B6E2A">
          <w:rPr>
            <w:rFonts w:eastAsia="Calibri" w:cs="Times New Roman"/>
            <w:szCs w:val="24"/>
          </w:rPr>
          <w:t>Coe W. Ramsey</w:t>
        </w:r>
      </w:hyperlink>
      <w:r>
        <w:rPr>
          <w:rFonts w:eastAsia="Calibri" w:cs="Times New Roman"/>
          <w:szCs w:val="24"/>
        </w:rPr>
        <w:br/>
      </w:r>
      <w:hyperlink r:id="rId13" w:history="1">
        <w:r w:rsidRPr="002B6E2A">
          <w:rPr>
            <w:rFonts w:eastAsia="Calibri" w:cs="Times New Roman"/>
            <w:szCs w:val="24"/>
          </w:rPr>
          <w:t>Stephen Hartzell</w:t>
        </w:r>
      </w:hyperlink>
    </w:p>
    <w:p w14:paraId="6D7F0DCA" w14:textId="77777777" w:rsidR="007E3A00" w:rsidRPr="002B6E2A" w:rsidRDefault="008E770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007E3A00" w:rsidRPr="002B6E2A">
          <w:rPr>
            <w:rFonts w:eastAsia="Calibri" w:cs="Times New Roman"/>
            <w:szCs w:val="24"/>
          </w:rPr>
          <w:t>Julia C. Ambrose</w:t>
        </w:r>
      </w:hyperlink>
    </w:p>
    <w:p w14:paraId="3E40FD89" w14:textId="77777777" w:rsidR="007E3A00" w:rsidRPr="002B6E2A" w:rsidRDefault="008E770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7E3A00" w:rsidRPr="002B6E2A">
          <w:rPr>
            <w:rFonts w:eastAsia="Calibri" w:cs="Times New Roman"/>
            <w:szCs w:val="24"/>
          </w:rPr>
          <w:t>Elizabeth E. Spainhour</w:t>
        </w:r>
      </w:hyperlink>
    </w:p>
    <w:p w14:paraId="5E4B540C" w14:textId="77777777" w:rsidR="007E3A00" w:rsidRPr="002B6E2A" w:rsidRDefault="008E770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7E3A00" w:rsidRPr="002B6E2A">
          <w:rPr>
            <w:rFonts w:eastAsia="Calibri" w:cs="Times New Roman"/>
            <w:szCs w:val="24"/>
          </w:rPr>
          <w:t>J. Benjamin Davis</w:t>
        </w:r>
      </w:hyperlink>
    </w:p>
    <w:p w14:paraId="0AE4440D" w14:textId="77777777" w:rsidR="007E3A00" w:rsidRDefault="008E770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7E3A00" w:rsidRPr="002B6E2A">
          <w:rPr>
            <w:rFonts w:eastAsia="Calibri" w:cs="Times New Roman"/>
            <w:szCs w:val="24"/>
          </w:rPr>
          <w:t>Timothy G. Nelson</w:t>
        </w:r>
      </w:hyperlink>
    </w:p>
    <w:p w14:paraId="72136B94" w14:textId="77777777" w:rsidR="007E3A00" w:rsidRPr="00FF2698" w:rsidRDefault="008E770D" w:rsidP="007E3A00">
      <w:pPr>
        <w:widowControl w:val="0"/>
        <w:tabs>
          <w:tab w:val="left" w:pos="738"/>
        </w:tabs>
        <w:spacing w:after="0"/>
        <w:contextualSpacing/>
        <w:rPr>
          <w:rFonts w:eastAsia="Calibri" w:cs="Times New Roman"/>
          <w:szCs w:val="24"/>
        </w:rPr>
      </w:pPr>
      <w:hyperlink r:id="rId18"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324769E1" w:rsidR="00535205" w:rsidRDefault="00A86404"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007E3A00" w:rsidRPr="009105B1">
        <w:rPr>
          <w:rFonts w:eastAsia="Calibri" w:cs="Times New Roman"/>
          <w:sz w:val="20"/>
          <w:szCs w:val="20"/>
        </w:rPr>
        <w:t xml:space="preserve"> Brooks, Pierce, McLendon, Humphrey &amp; Leonard, L.L.P.</w:t>
      </w:r>
    </w:p>
    <w:sectPr w:rsidR="00535205" w:rsidSect="007D1905">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9EB37" w14:textId="77777777" w:rsidR="00771F5E" w:rsidRDefault="00771F5E" w:rsidP="002B6E2A">
      <w:pPr>
        <w:spacing w:after="0"/>
      </w:pPr>
      <w:r>
        <w:separator/>
      </w:r>
    </w:p>
  </w:endnote>
  <w:endnote w:type="continuationSeparator" w:id="0">
    <w:p w14:paraId="6BDE3451" w14:textId="77777777" w:rsidR="00771F5E" w:rsidRDefault="00771F5E"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0D96" w14:textId="77777777" w:rsidR="009F61CE" w:rsidRDefault="009F6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00DA8265"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8E770D">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659B" w14:textId="77777777" w:rsidR="009F61CE" w:rsidRDefault="009F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F40B" w14:textId="77777777" w:rsidR="00771F5E" w:rsidRDefault="00771F5E" w:rsidP="002B6E2A">
      <w:pPr>
        <w:spacing w:after="0"/>
      </w:pPr>
      <w:r>
        <w:separator/>
      </w:r>
    </w:p>
  </w:footnote>
  <w:footnote w:type="continuationSeparator" w:id="0">
    <w:p w14:paraId="154DAF06" w14:textId="77777777" w:rsidR="00771F5E" w:rsidRDefault="00771F5E"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6666" w14:textId="77777777" w:rsidR="009F61CE" w:rsidRDefault="009F6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ACAB" w14:textId="77777777" w:rsidR="009F61CE" w:rsidRDefault="009F6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9F61CE" w:rsidRPr="00D6082B" w14:paraId="00B59958" w14:textId="77777777" w:rsidTr="00080FC6">
      <w:tc>
        <w:tcPr>
          <w:tcW w:w="1440" w:type="dxa"/>
          <w:shd w:val="clear" w:color="auto" w:fill="auto"/>
        </w:tcPr>
        <w:p w14:paraId="0DABA79E" w14:textId="77777777" w:rsidR="009F61CE" w:rsidRPr="00D6082B" w:rsidRDefault="009F61CE" w:rsidP="009F61CE">
          <w:pPr>
            <w:tabs>
              <w:tab w:val="left" w:pos="720"/>
            </w:tabs>
            <w:spacing w:after="0"/>
            <w:jc w:val="center"/>
            <w:rPr>
              <w:rFonts w:eastAsia="Calibri" w:cs="Times New Roman"/>
              <w:szCs w:val="24"/>
            </w:rPr>
          </w:pPr>
        </w:p>
      </w:tc>
      <w:tc>
        <w:tcPr>
          <w:tcW w:w="7380" w:type="dxa"/>
          <w:gridSpan w:val="3"/>
          <w:shd w:val="clear" w:color="auto" w:fill="auto"/>
        </w:tcPr>
        <w:p w14:paraId="0D4A07E8" w14:textId="40B2C2E0" w:rsidR="009F61CE" w:rsidRDefault="009F61CE" w:rsidP="009F61CE">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1617DC04" wp14:editId="2C604F69">
                <wp:extent cx="2630371" cy="1145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5" r="13414" b="9856"/>
                        <a:stretch/>
                      </pic:blipFill>
                      <pic:spPr bwMode="auto">
                        <a:xfrm>
                          <a:off x="0" y="0"/>
                          <a:ext cx="2694788" cy="1174046"/>
                        </a:xfrm>
                        <a:prstGeom prst="rect">
                          <a:avLst/>
                        </a:prstGeom>
                        <a:ln>
                          <a:noFill/>
                        </a:ln>
                        <a:extLst>
                          <a:ext uri="{53640926-AAD7-44D8-BBD7-CCE9431645EC}">
                            <a14:shadowObscured xmlns:a14="http://schemas.microsoft.com/office/drawing/2010/main"/>
                          </a:ext>
                        </a:extLst>
                      </pic:spPr>
                    </pic:pic>
                  </a:graphicData>
                </a:graphic>
              </wp:inline>
            </w:drawing>
          </w:r>
        </w:p>
        <w:p w14:paraId="6C1E08E6" w14:textId="77777777" w:rsidR="009F61CE" w:rsidRDefault="009F61CE" w:rsidP="009F61CE">
          <w:pPr>
            <w:tabs>
              <w:tab w:val="left" w:pos="720"/>
            </w:tabs>
            <w:spacing w:after="0"/>
            <w:jc w:val="center"/>
            <w:rPr>
              <w:rFonts w:eastAsia="Calibri" w:cs="Times New Roman"/>
              <w:szCs w:val="24"/>
            </w:rPr>
          </w:pPr>
        </w:p>
        <w:p w14:paraId="5748538B" w14:textId="77777777" w:rsidR="009F61CE" w:rsidRPr="00C8729A" w:rsidRDefault="009F61CE" w:rsidP="009F61CE">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05D32D57" wp14:editId="117F0CF1">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0CB9DC3B" w14:textId="77777777" w:rsidR="009F61CE" w:rsidRPr="00D6082B" w:rsidRDefault="009F61CE" w:rsidP="009F61CE">
          <w:pPr>
            <w:tabs>
              <w:tab w:val="left" w:pos="720"/>
            </w:tabs>
            <w:spacing w:after="0"/>
            <w:jc w:val="center"/>
            <w:rPr>
              <w:rFonts w:eastAsia="Calibri" w:cs="Times New Roman"/>
              <w:szCs w:val="24"/>
            </w:rPr>
          </w:pPr>
        </w:p>
      </w:tc>
      <w:tc>
        <w:tcPr>
          <w:tcW w:w="1620" w:type="dxa"/>
          <w:shd w:val="clear" w:color="auto" w:fill="auto"/>
        </w:tcPr>
        <w:p w14:paraId="51428A04" w14:textId="77777777" w:rsidR="009F61CE" w:rsidRPr="00D6082B" w:rsidRDefault="009F61CE" w:rsidP="009F61CE">
          <w:pPr>
            <w:tabs>
              <w:tab w:val="left" w:pos="720"/>
            </w:tabs>
            <w:spacing w:after="0"/>
            <w:jc w:val="center"/>
            <w:rPr>
              <w:rFonts w:eastAsia="Calibri" w:cs="Times New Roman"/>
              <w:szCs w:val="24"/>
            </w:rPr>
          </w:pPr>
        </w:p>
      </w:tc>
    </w:tr>
    <w:tr w:rsidR="009F61CE" w:rsidRPr="00D6082B" w14:paraId="4263ADA6" w14:textId="77777777" w:rsidTr="00080FC6">
      <w:tc>
        <w:tcPr>
          <w:tcW w:w="4500" w:type="dxa"/>
          <w:gridSpan w:val="2"/>
          <w:shd w:val="clear" w:color="auto" w:fill="auto"/>
          <w:tcMar>
            <w:left w:w="0" w:type="dxa"/>
            <w:right w:w="0" w:type="dxa"/>
          </w:tcMar>
        </w:tcPr>
        <w:p w14:paraId="51C868EF"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106E79DC"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945B47A" w14:textId="6F6D2643" w:rsidR="009F61CE" w:rsidRPr="00D6082B" w:rsidRDefault="009F61CE" w:rsidP="009F61CE">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2299812"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0BBA5D0" w14:textId="77777777" w:rsidR="009F61CE" w:rsidRDefault="009F61CE" w:rsidP="009F61CE">
          <w:pPr>
            <w:tabs>
              <w:tab w:val="left" w:pos="720"/>
            </w:tabs>
            <w:spacing w:after="0"/>
            <w:jc w:val="center"/>
            <w:rPr>
              <w:rFonts w:eastAsia="Calibri" w:cs="Times New Roman"/>
              <w:szCs w:val="24"/>
            </w:rPr>
          </w:pPr>
          <w:r>
            <w:rPr>
              <w:rFonts w:eastAsia="Calibri" w:cs="Times New Roman"/>
              <w:szCs w:val="24"/>
            </w:rPr>
            <w:t>Charlottesville, VA 22902</w:t>
          </w:r>
        </w:p>
        <w:p w14:paraId="09D4C3AE"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(434) 977-3716 </w:t>
          </w:r>
        </w:p>
      </w:tc>
    </w:tr>
    <w:tr w:rsidR="009F61CE" w:rsidRPr="00D6082B" w14:paraId="585C66C5" w14:textId="77777777" w:rsidTr="00080FC6">
      <w:trPr>
        <w:trHeight w:val="259"/>
      </w:trPr>
      <w:tc>
        <w:tcPr>
          <w:tcW w:w="10440" w:type="dxa"/>
          <w:gridSpan w:val="5"/>
          <w:shd w:val="clear" w:color="auto" w:fill="auto"/>
        </w:tcPr>
        <w:p w14:paraId="05097F11" w14:textId="77777777" w:rsidR="009F61CE" w:rsidRPr="00D6082B" w:rsidRDefault="009F61CE" w:rsidP="009F61CE">
          <w:pPr>
            <w:tabs>
              <w:tab w:val="left" w:pos="720"/>
            </w:tabs>
            <w:spacing w:after="0"/>
            <w:jc w:val="center"/>
            <w:rPr>
              <w:rFonts w:eastAsia="Calibri" w:cs="Times New Roman"/>
              <w:b/>
              <w:szCs w:val="24"/>
            </w:rPr>
          </w:pPr>
        </w:p>
      </w:tc>
    </w:tr>
    <w:tr w:rsidR="009F61CE" w:rsidRPr="00D6082B" w14:paraId="79ED0CFA" w14:textId="77777777" w:rsidTr="00080FC6">
      <w:trPr>
        <w:trHeight w:val="103"/>
      </w:trPr>
      <w:tc>
        <w:tcPr>
          <w:tcW w:w="10440" w:type="dxa"/>
          <w:gridSpan w:val="5"/>
          <w:shd w:val="clear" w:color="auto" w:fill="auto"/>
          <w:tcMar>
            <w:left w:w="115" w:type="dxa"/>
            <w:right w:w="115" w:type="dxa"/>
          </w:tcMar>
          <w:vAlign w:val="center"/>
        </w:tcPr>
        <w:p w14:paraId="6BDF8B39" w14:textId="77777777" w:rsidR="009F61CE" w:rsidRPr="00D6082B" w:rsidRDefault="009F61CE" w:rsidP="009F61CE">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52204514" wp14:editId="3D10799C">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69BD"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13D9D947" wp14:editId="277125D4">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6F03"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125CB523" w14:textId="77777777" w:rsidR="009F61CE" w:rsidRDefault="009F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3"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0"/>
  </w:num>
  <w:num w:numId="4">
    <w:abstractNumId w:val="15"/>
  </w:num>
  <w:num w:numId="5">
    <w:abstractNumId w:val="8"/>
  </w:num>
  <w:num w:numId="6">
    <w:abstractNumId w:val="2"/>
  </w:num>
  <w:num w:numId="7">
    <w:abstractNumId w:val="9"/>
  </w:num>
  <w:num w:numId="8">
    <w:abstractNumId w:val="6"/>
  </w:num>
  <w:num w:numId="9">
    <w:abstractNumId w:val="4"/>
  </w:num>
  <w:num w:numId="10">
    <w:abstractNumId w:val="13"/>
  </w:num>
  <w:num w:numId="11">
    <w:abstractNumId w:val="11"/>
  </w:num>
  <w:num w:numId="12">
    <w:abstractNumId w:val="14"/>
  </w:num>
  <w:num w:numId="13">
    <w:abstractNumId w:val="0"/>
  </w:num>
  <w:num w:numId="14">
    <w:abstractNumId w:val="5"/>
  </w:num>
  <w:num w:numId="15">
    <w:abstractNumId w:val="7"/>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5D5B"/>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26F"/>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833"/>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CE4"/>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835"/>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33"/>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D48"/>
    <w:rsid w:val="002622E6"/>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4F22"/>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0B3"/>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A48"/>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E2B"/>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056"/>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DD3"/>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DEA"/>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3D5"/>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97BE7"/>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0C00"/>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4DB"/>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97FE0"/>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70D"/>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4EC"/>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54B7"/>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1CE"/>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B67"/>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A9F"/>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3FC"/>
    <w:rsid w:val="00B30971"/>
    <w:rsid w:val="00B30CA4"/>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26"/>
    <w:rsid w:val="00B52BFB"/>
    <w:rsid w:val="00B52DDB"/>
    <w:rsid w:val="00B530DE"/>
    <w:rsid w:val="00B5331D"/>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5FDD"/>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793"/>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E0"/>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D08"/>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D99"/>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C15"/>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7E0"/>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3F5F"/>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707"/>
    <w:rsid w:val="00E3007E"/>
    <w:rsid w:val="00E30113"/>
    <w:rsid w:val="00E30DCE"/>
    <w:rsid w:val="00E31534"/>
    <w:rsid w:val="00E32007"/>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388"/>
    <w:rsid w:val="00EF5868"/>
    <w:rsid w:val="00EF5C0B"/>
    <w:rsid w:val="00EF62DF"/>
    <w:rsid w:val="00EF6F8D"/>
    <w:rsid w:val="00EF6FBE"/>
    <w:rsid w:val="00EF70E5"/>
    <w:rsid w:val="00EF76AC"/>
    <w:rsid w:val="00EF7725"/>
    <w:rsid w:val="00F0091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6B92"/>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DA1B6F2"/>
  <w15:chartTrackingRefBased/>
  <w15:docId w15:val="{6F62F077-C557-4311-981A-2E28178F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0-1289A1_Rcd.pdf" TargetMode="External"/><Relationship Id="rId13" Type="http://schemas.openxmlformats.org/officeDocument/2006/relationships/hyperlink" Target="mailto:shartzell@brookspierce.com" TargetMode="External"/><Relationship Id="rId18" Type="http://schemas.openxmlformats.org/officeDocument/2006/relationships/hyperlink" Target="mailto:pcross@brookspierc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ramsey@brookspierce.com" TargetMode="External"/><Relationship Id="rId17" Type="http://schemas.openxmlformats.org/officeDocument/2006/relationships/hyperlink" Target="mailto:tnelson@brookspierc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davis@brookspierc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ushner@brookspierce.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spainhour@brookspierce.com" TargetMode="External"/><Relationship Id="rId23" Type="http://schemas.openxmlformats.org/officeDocument/2006/relationships/header" Target="header3.xml"/><Relationship Id="rId10" Type="http://schemas.openxmlformats.org/officeDocument/2006/relationships/hyperlink" Target="mailto:mtrathen@brookspi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rak@brookspierce.com" TargetMode="External"/><Relationship Id="rId14" Type="http://schemas.openxmlformats.org/officeDocument/2006/relationships/hyperlink" Target="mailto:jambrose@brookspierce.c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8784-E56D-4B76-9843-27C496DA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2021-04-16T16:33:00Z</cp:lastPrinted>
  <dcterms:created xsi:type="dcterms:W3CDTF">2021-04-16T16:33:00Z</dcterms:created>
  <dcterms:modified xsi:type="dcterms:W3CDTF">2021-04-16T16:34:00Z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